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C8526" w14:textId="4785FEF7" w:rsidR="007D1971" w:rsidRPr="0056133C" w:rsidRDefault="007D1971" w:rsidP="00EB7ABB">
      <w:pPr>
        <w:spacing w:after="0"/>
        <w:jc w:val="center"/>
        <w:rPr>
          <w:rFonts w:ascii="DVOT-SurekhMR" w:hAnsi="DVOT-SurekhMR" w:cs="DVOT-SurekhMR"/>
          <w:b/>
          <w:bCs/>
          <w:sz w:val="36"/>
          <w:szCs w:val="36"/>
          <w:lang w:val="en-US"/>
        </w:rPr>
      </w:pPr>
      <w:r w:rsidRPr="0056133C">
        <w:rPr>
          <w:rFonts w:ascii="DVOT-SurekhMR" w:hAnsi="DVOT-SurekhMR" w:cs="DVOT-SurekhMR"/>
          <w:b/>
          <w:bCs/>
          <w:sz w:val="36"/>
          <w:szCs w:val="36"/>
          <w:lang w:val="en-US"/>
        </w:rPr>
        <w:t>पालवी चॅरिटेबल ट्रस्ट</w:t>
      </w:r>
    </w:p>
    <w:p w14:paraId="7EBAA9C9" w14:textId="77777777" w:rsidR="007D1971" w:rsidRPr="0056133C" w:rsidRDefault="007D1971" w:rsidP="002532AB">
      <w:pPr>
        <w:spacing w:after="0"/>
        <w:jc w:val="center"/>
        <w:rPr>
          <w:rFonts w:ascii="DVOT-SurekhMR" w:hAnsi="DVOT-SurekhMR" w:cs="DVOT-SurekhMR"/>
          <w:b/>
          <w:bCs/>
          <w:sz w:val="16"/>
          <w:szCs w:val="16"/>
          <w:lang w:val="en-US"/>
        </w:rPr>
      </w:pPr>
      <w:r w:rsidRPr="0056133C">
        <w:rPr>
          <w:rFonts w:ascii="DVOT-SurekhMR" w:hAnsi="DVOT-SurekhMR" w:cs="DVOT-SurekhMR"/>
          <w:b/>
          <w:bCs/>
          <w:sz w:val="16"/>
          <w:szCs w:val="16"/>
          <w:lang w:val="en-US"/>
        </w:rPr>
        <w:t xml:space="preserve">बार्शी तुळजापूर रोड नागोबा चौक रुई </w:t>
      </w:r>
    </w:p>
    <w:p w14:paraId="3123DA99" w14:textId="4CF9B3C9" w:rsidR="007D1971" w:rsidRPr="0056133C" w:rsidRDefault="007D1971" w:rsidP="002532AB">
      <w:pPr>
        <w:spacing w:after="0"/>
        <w:jc w:val="center"/>
        <w:rPr>
          <w:rFonts w:ascii="DVOT-SurekhMR" w:hAnsi="DVOT-SurekhMR" w:cs="DVOT-SurekhMR"/>
          <w:b/>
          <w:bCs/>
          <w:sz w:val="16"/>
          <w:szCs w:val="16"/>
          <w:lang w:val="en-US"/>
        </w:rPr>
      </w:pPr>
      <w:r w:rsidRPr="0056133C">
        <w:rPr>
          <w:rFonts w:ascii="DVOT-SurekhMR" w:hAnsi="DVOT-SurekhMR" w:cs="DVOT-SurekhMR"/>
          <w:b/>
          <w:bCs/>
          <w:sz w:val="16"/>
          <w:szCs w:val="16"/>
          <w:lang w:val="en-US"/>
        </w:rPr>
        <w:t>गट नं. 346 पॉलिटेक्निक कॉलेज, इमारत</w:t>
      </w:r>
    </w:p>
    <w:p w14:paraId="22730734" w14:textId="77777777" w:rsidR="002532AB" w:rsidRPr="002532AB" w:rsidRDefault="002532AB" w:rsidP="002532AB">
      <w:pPr>
        <w:spacing w:after="0"/>
        <w:jc w:val="center"/>
        <w:rPr>
          <w:rFonts w:ascii="DVOT-SurekhMR" w:hAnsi="DVOT-SurekhMR" w:cs="DVOT-SurekhMR"/>
          <w:sz w:val="2"/>
          <w:szCs w:val="2"/>
          <w:lang w:val="en-US"/>
        </w:rPr>
      </w:pPr>
    </w:p>
    <w:p w14:paraId="3CA1850A" w14:textId="0C62DA68" w:rsidR="007D1971" w:rsidRPr="0056133C" w:rsidRDefault="002532AB" w:rsidP="002532AB">
      <w:pPr>
        <w:jc w:val="center"/>
        <w:rPr>
          <w:rFonts w:ascii="DVOT-SurekhMR" w:hAnsi="DVOT-SurekhMR" w:cs="DVOT-SurekhMR"/>
          <w:b/>
          <w:bCs/>
          <w:sz w:val="18"/>
          <w:szCs w:val="18"/>
          <w:lang w:val="en-US"/>
        </w:rPr>
      </w:pPr>
      <w:r w:rsidRPr="0056133C">
        <w:rPr>
          <w:rFonts w:ascii="DVOT-SurekhMR" w:hAnsi="DVOT-SurekhMR" w:cs="DVOT-SurekhMR"/>
          <w:b/>
          <w:bCs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61781C" wp14:editId="55606782">
                <wp:simplePos x="0" y="0"/>
                <wp:positionH relativeFrom="column">
                  <wp:posOffset>-699357</wp:posOffset>
                </wp:positionH>
                <wp:positionV relativeFrom="paragraph">
                  <wp:posOffset>245838</wp:posOffset>
                </wp:positionV>
                <wp:extent cx="6964017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64017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FC5F64A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5.05pt,19.35pt" to="493.3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" strokecolor="black [3200]" strokeweight="1pt">
                <v:stroke joinstyle="miter"/>
              </v:line>
            </w:pict>
          </mc:Fallback>
        </mc:AlternateContent>
      </w:r>
      <w:r w:rsidR="007D1971" w:rsidRPr="0056133C">
        <w:rPr>
          <w:rFonts w:ascii="DVOT-SurekhMR" w:hAnsi="DVOT-SurekhMR" w:cs="DVOT-SurekhMR"/>
          <w:b/>
          <w:bCs/>
          <w:sz w:val="18"/>
          <w:szCs w:val="18"/>
          <w:lang w:val="en-US"/>
        </w:rPr>
        <w:t xml:space="preserve">ई.मेल आयडी </w:t>
      </w:r>
      <w:r w:rsidRPr="0056133C">
        <w:rPr>
          <w:rFonts w:ascii="DVOT-SurekhMR" w:hAnsi="DVOT-SurekhMR" w:cs="DVOT-SurekhMR"/>
          <w:b/>
          <w:bCs/>
          <w:sz w:val="18"/>
          <w:szCs w:val="18"/>
          <w:lang w:val="en-US"/>
        </w:rPr>
        <w:t xml:space="preserve">– </w:t>
      </w:r>
      <w:hyperlink r:id="rId5" w:history="1">
        <w:r w:rsidRPr="0056133C">
          <w:rPr>
            <w:rStyle w:val="Hyperlink"/>
            <w:rFonts w:ascii="DVOT-Surekh" w:hAnsi="DVOT-Surekh" w:cs="DVOT-Surekh"/>
            <w:b/>
            <w:bCs/>
            <w:sz w:val="18"/>
            <w:szCs w:val="18"/>
            <w:lang w:val="en-US"/>
          </w:rPr>
          <w:t>palavicharitabletrust2011@gmail.com</w:t>
        </w:r>
      </w:hyperlink>
      <w:r w:rsidRPr="0056133C">
        <w:rPr>
          <w:rFonts w:ascii="DVOT-SurekhMR" w:hAnsi="DVOT-SurekhMR" w:cs="DVOT-SurekhMR"/>
          <w:b/>
          <w:bCs/>
          <w:sz w:val="18"/>
          <w:szCs w:val="18"/>
          <w:lang w:val="en-US"/>
        </w:rPr>
        <w:t xml:space="preserve"> </w:t>
      </w:r>
    </w:p>
    <w:p w14:paraId="0D628A00" w14:textId="0AC7977F" w:rsidR="002532AB" w:rsidRPr="001F7167" w:rsidRDefault="00A525D1" w:rsidP="00A525D1">
      <w:pPr>
        <w:jc w:val="right"/>
        <w:rPr>
          <w:rFonts w:ascii="DVOT-SurekhMR" w:hAnsi="DVOT-SurekhMR" w:cs="DVOT-SurekhMR"/>
          <w:b/>
          <w:bCs/>
          <w:lang w:val="en-US"/>
        </w:rPr>
      </w:pPr>
      <w:r w:rsidRPr="001F7167">
        <w:rPr>
          <w:rFonts w:ascii="DVOT-SurekhMR" w:hAnsi="DVOT-SurekhMR" w:cs="DVOT-SurekhMR"/>
          <w:b/>
          <w:bCs/>
          <w:lang w:val="en-US"/>
        </w:rPr>
        <w:t xml:space="preserve">दिनांक :-  </w:t>
      </w:r>
      <w:r w:rsidR="001F7167">
        <w:rPr>
          <w:rFonts w:ascii="DVOT-SurekhMR" w:hAnsi="DVOT-SurekhMR" w:cs="DVOT-SurekhMR"/>
          <w:b/>
          <w:bCs/>
          <w:lang w:val="en-US"/>
        </w:rPr>
        <w:t xml:space="preserve"> </w:t>
      </w:r>
      <w:r w:rsidRPr="001F7167">
        <w:rPr>
          <w:rFonts w:ascii="DVOT-SurekhMR" w:hAnsi="DVOT-SurekhMR" w:cs="DVOT-SurekhMR"/>
          <w:b/>
          <w:bCs/>
          <w:lang w:val="en-US"/>
        </w:rPr>
        <w:t xml:space="preserve"> /     /2026</w:t>
      </w:r>
    </w:p>
    <w:p w14:paraId="4978596C" w14:textId="0F1522E5" w:rsidR="002532AB" w:rsidRPr="0056133C" w:rsidRDefault="002532AB" w:rsidP="002532AB">
      <w:pPr>
        <w:jc w:val="center"/>
        <w:rPr>
          <w:rFonts w:ascii="DVOT-SurekhMR" w:hAnsi="DVOT-SurekhMR" w:cs="DVOT-SurekhMR"/>
          <w:b/>
          <w:bCs/>
          <w:sz w:val="20"/>
          <w:szCs w:val="20"/>
          <w:lang w:val="en-US"/>
        </w:rPr>
      </w:pPr>
      <w:r w:rsidRPr="0056133C">
        <w:rPr>
          <w:rFonts w:ascii="DVOT-SurekhMR" w:hAnsi="DVOT-SurekhMR" w:cs="DVOT-SurekhMR"/>
          <w:b/>
          <w:bCs/>
          <w:sz w:val="20"/>
          <w:szCs w:val="20"/>
          <w:lang w:val="en-US"/>
        </w:rPr>
        <w:t>पाहिजेत</w:t>
      </w:r>
    </w:p>
    <w:p w14:paraId="5C322BE7" w14:textId="48D723DD" w:rsidR="0020208F" w:rsidRPr="0056133C" w:rsidRDefault="00907087" w:rsidP="00DB12AB">
      <w:pPr>
        <w:spacing w:line="276" w:lineRule="auto"/>
        <w:ind w:firstLine="720"/>
        <w:jc w:val="both"/>
        <w:rPr>
          <w:rFonts w:ascii="DVOT-SurekhMR" w:hAnsi="DVOT-SurekhMR" w:cs="DVOT-SurekhMR"/>
          <w:sz w:val="18"/>
          <w:szCs w:val="18"/>
          <w:lang w:val="en-US"/>
        </w:rPr>
      </w:pPr>
      <w:r w:rsidRPr="0056133C">
        <w:rPr>
          <w:rFonts w:ascii="DVOT-SurekhMR" w:hAnsi="DVOT-SurekhMR" w:cs="DVOT-SurekhMR"/>
          <w:sz w:val="18"/>
          <w:szCs w:val="18"/>
          <w:lang w:val="en-US"/>
        </w:rPr>
        <w:t xml:space="preserve"> पालवी चॅरिटेबल ट्रस्ट संचलित महात्मा गांधी पंचायत राज प्रशिक्षण </w:t>
      </w:r>
      <w:r w:rsidR="00FA3F21">
        <w:rPr>
          <w:rFonts w:ascii="DVOT-SurekhMR" w:hAnsi="DVOT-SurekhMR" w:cs="DVOT-SurekhMR"/>
          <w:sz w:val="18"/>
          <w:szCs w:val="18"/>
          <w:lang w:val="en-US"/>
        </w:rPr>
        <w:t xml:space="preserve">केंद्र </w:t>
      </w:r>
      <w:r w:rsidRPr="0056133C">
        <w:rPr>
          <w:rFonts w:ascii="DVOT-SurekhMR" w:hAnsi="DVOT-SurekhMR" w:cs="DVOT-SurekhMR"/>
          <w:sz w:val="18"/>
          <w:szCs w:val="18"/>
          <w:lang w:val="en-US"/>
        </w:rPr>
        <w:t>रुई</w:t>
      </w:r>
      <w:r w:rsidR="00206B58">
        <w:rPr>
          <w:rFonts w:ascii="DVOT-SurekhMR" w:hAnsi="DVOT-SurekhMR" w:cs="DVOT-SurekhMR"/>
          <w:sz w:val="18"/>
          <w:szCs w:val="18"/>
          <w:lang w:val="en-US"/>
        </w:rPr>
        <w:t>,</w:t>
      </w:r>
      <w:r w:rsidRPr="0056133C">
        <w:rPr>
          <w:rFonts w:ascii="DVOT-SurekhMR" w:hAnsi="DVOT-SurekhMR" w:cs="DVOT-SurekhMR"/>
          <w:sz w:val="18"/>
          <w:szCs w:val="18"/>
          <w:lang w:val="en-US"/>
        </w:rPr>
        <w:t xml:space="preserve"> केंद्रीय पंचायत राज मंत्रालय नवी दिल्ली व ट्रेनिंग मॅनेजमेंट पोर्टल मार्फत केंद्र सरकारच्या </w:t>
      </w:r>
      <w:r w:rsidR="002C143D" w:rsidRPr="0056133C">
        <w:rPr>
          <w:rFonts w:ascii="DVOT-SurekhMR" w:hAnsi="DVOT-SurekhMR" w:cs="DVOT-SurekhMR"/>
          <w:sz w:val="18"/>
          <w:szCs w:val="18"/>
          <w:lang w:val="en-US"/>
        </w:rPr>
        <w:t>(अनुदानित)</w:t>
      </w:r>
      <w:r w:rsidR="00511EE6" w:rsidRPr="0056133C">
        <w:rPr>
          <w:rFonts w:ascii="DVOT-SurekhMR" w:hAnsi="DVOT-SurekhMR" w:cs="DVOT-SurekhMR"/>
          <w:sz w:val="18"/>
          <w:szCs w:val="18"/>
          <w:lang w:val="en-US"/>
        </w:rPr>
        <w:t xml:space="preserve"> </w:t>
      </w:r>
      <w:r w:rsidRPr="0056133C">
        <w:rPr>
          <w:rFonts w:ascii="DVOT-SurekhMR" w:hAnsi="DVOT-SurekhMR" w:cs="DVOT-SurekhMR"/>
          <w:sz w:val="18"/>
          <w:szCs w:val="18"/>
          <w:lang w:val="en-US"/>
        </w:rPr>
        <w:t>पदा</w:t>
      </w:r>
      <w:r w:rsidR="00EE5716" w:rsidRPr="0056133C">
        <w:rPr>
          <w:rFonts w:ascii="DVOT-SurekhMR" w:hAnsi="DVOT-SurekhMR" w:cs="DVOT-SurekhMR"/>
          <w:sz w:val="18"/>
          <w:szCs w:val="18"/>
          <w:lang w:val="en-US"/>
        </w:rPr>
        <w:t xml:space="preserve">च्या </w:t>
      </w:r>
      <w:r w:rsidRPr="0056133C">
        <w:rPr>
          <w:rFonts w:ascii="DVOT-SurekhMR" w:hAnsi="DVOT-SurekhMR" w:cs="DVOT-SurekhMR"/>
          <w:sz w:val="18"/>
          <w:szCs w:val="18"/>
          <w:lang w:val="en-US"/>
        </w:rPr>
        <w:t>भरती</w:t>
      </w:r>
      <w:r w:rsidR="00EE5716" w:rsidRPr="0056133C">
        <w:rPr>
          <w:rFonts w:ascii="DVOT-SurekhMR" w:hAnsi="DVOT-SurekhMR" w:cs="DVOT-SurekhMR"/>
          <w:sz w:val="18"/>
          <w:szCs w:val="18"/>
          <w:lang w:val="en-US"/>
        </w:rPr>
        <w:t xml:space="preserve">साठी </w:t>
      </w:r>
      <w:r w:rsidR="007E40D9" w:rsidRPr="0056133C">
        <w:rPr>
          <w:rFonts w:ascii="DVOT-SurekhMR" w:hAnsi="DVOT-SurekhMR" w:cs="DVOT-SurekhMR"/>
          <w:sz w:val="18"/>
          <w:szCs w:val="18"/>
          <w:lang w:val="en-US"/>
        </w:rPr>
        <w:t xml:space="preserve"> पात्र उमेदवाराकडून अर्ज मागविण्यात येत आहेत.</w:t>
      </w:r>
    </w:p>
    <w:p w14:paraId="09154393" w14:textId="52448589" w:rsidR="0020208F" w:rsidRPr="0056133C" w:rsidRDefault="007E40D9" w:rsidP="00DB12AB">
      <w:pPr>
        <w:spacing w:line="276" w:lineRule="auto"/>
        <w:ind w:firstLine="720"/>
        <w:jc w:val="both"/>
        <w:rPr>
          <w:rFonts w:ascii="DVOT-Surekh" w:hAnsi="DVOT-Surekh" w:cs="DVOT-Surekh"/>
          <w:sz w:val="18"/>
          <w:szCs w:val="18"/>
          <w:lang w:val="en-US"/>
        </w:rPr>
      </w:pPr>
      <w:r w:rsidRPr="0056133C">
        <w:rPr>
          <w:rFonts w:ascii="DVOT-SurekhMR" w:hAnsi="DVOT-SurekhMR" w:cs="DVOT-SurekhMR"/>
          <w:sz w:val="18"/>
          <w:szCs w:val="18"/>
          <w:lang w:val="en-US"/>
        </w:rPr>
        <w:t>जाहिरात प्रसिध्द झाल्यापासून 10 दिवसांच्या आत आवश्यक कागदपत्रांसह अर्ज फक्त नोंदणीकृत टपालाद्वारे (Registered Post) पाठवावा.</w:t>
      </w:r>
      <w:r w:rsidR="0056133C">
        <w:rPr>
          <w:rFonts w:ascii="DVOT-SurekhMR" w:hAnsi="DVOT-SurekhMR" w:cs="DVOT-SurekhMR"/>
          <w:sz w:val="18"/>
          <w:szCs w:val="18"/>
          <w:lang w:val="en-US"/>
        </w:rPr>
        <w:t xml:space="preserve"> </w:t>
      </w:r>
      <w:r w:rsidR="007B3EC6" w:rsidRPr="0056133C">
        <w:rPr>
          <w:rFonts w:ascii="DVOT-SurekhMR" w:hAnsi="DVOT-SurekhMR" w:cs="DVOT-SurekhMR"/>
          <w:sz w:val="18"/>
          <w:szCs w:val="18"/>
          <w:lang w:val="en-US"/>
        </w:rPr>
        <w:t>भारत सरकार पंचायती राज मंत्रालय, नवी दिल्ली संदर्भानुसार -</w:t>
      </w:r>
      <w:r w:rsidR="00376231" w:rsidRPr="0056133C">
        <w:rPr>
          <w:rFonts w:ascii="DVOT-Surekh" w:hAnsi="DVOT-Surekh" w:cs="DVOT-Surekh"/>
          <w:sz w:val="18"/>
          <w:szCs w:val="18"/>
          <w:lang w:val="en-US"/>
        </w:rPr>
        <w:t>File No. F-11012/66/2018-P &amp;C / P&amp; J 07 July 2026</w:t>
      </w:r>
    </w:p>
    <w:p w14:paraId="0F7CED45" w14:textId="20618310" w:rsidR="00907087" w:rsidRPr="0056133C" w:rsidRDefault="00907087" w:rsidP="00DD7943">
      <w:pPr>
        <w:spacing w:line="276" w:lineRule="auto"/>
        <w:jc w:val="center"/>
        <w:rPr>
          <w:rFonts w:ascii="DVOT-SurekhMR" w:hAnsi="DVOT-SurekhMR" w:cs="DVOT-SurekhMR"/>
          <w:b/>
          <w:bCs/>
          <w:sz w:val="18"/>
          <w:szCs w:val="18"/>
          <w:lang w:val="en-US"/>
        </w:rPr>
      </w:pPr>
      <w:r w:rsidRPr="0056133C">
        <w:rPr>
          <w:rFonts w:ascii="DVOT-SurekhMR" w:hAnsi="DVOT-SurekhMR" w:cs="DVOT-SurekhMR"/>
          <w:b/>
          <w:bCs/>
          <w:sz w:val="18"/>
          <w:szCs w:val="18"/>
          <w:lang w:val="en-US"/>
        </w:rPr>
        <w:t xml:space="preserve">तपशिल </w:t>
      </w:r>
      <w:r w:rsidR="00EB7ABB" w:rsidRPr="0056133C">
        <w:rPr>
          <w:rFonts w:ascii="DVOT-SurekhMR" w:hAnsi="DVOT-SurekhMR" w:cs="DVOT-SurekhMR"/>
          <w:b/>
          <w:bCs/>
          <w:sz w:val="18"/>
          <w:szCs w:val="18"/>
          <w:lang w:val="en-US"/>
        </w:rPr>
        <w:t xml:space="preserve"> </w:t>
      </w:r>
    </w:p>
    <w:tbl>
      <w:tblPr>
        <w:tblStyle w:val="TableGrid"/>
        <w:tblW w:w="8905" w:type="dxa"/>
        <w:jc w:val="center"/>
        <w:tblLook w:val="04A0" w:firstRow="1" w:lastRow="0" w:firstColumn="1" w:lastColumn="0" w:noHBand="0" w:noVBand="1"/>
      </w:tblPr>
      <w:tblGrid>
        <w:gridCol w:w="699"/>
        <w:gridCol w:w="1513"/>
        <w:gridCol w:w="2628"/>
        <w:gridCol w:w="967"/>
        <w:gridCol w:w="1748"/>
        <w:gridCol w:w="1350"/>
      </w:tblGrid>
      <w:tr w:rsidR="007E40D9" w:rsidRPr="0056133C" w14:paraId="7E79BD60" w14:textId="15F7F5D0" w:rsidTr="007E40D9">
        <w:trPr>
          <w:trHeight w:val="306"/>
          <w:jc w:val="center"/>
        </w:trPr>
        <w:tc>
          <w:tcPr>
            <w:tcW w:w="699" w:type="dxa"/>
          </w:tcPr>
          <w:p w14:paraId="154DF21B" w14:textId="77777777" w:rsidR="007E40D9" w:rsidRPr="0056133C" w:rsidRDefault="007E40D9" w:rsidP="00B70758">
            <w:pPr>
              <w:jc w:val="center"/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  <w:t>अ.क्र.</w:t>
            </w:r>
          </w:p>
        </w:tc>
        <w:tc>
          <w:tcPr>
            <w:tcW w:w="1513" w:type="dxa"/>
          </w:tcPr>
          <w:p w14:paraId="6A4DB977" w14:textId="77777777" w:rsidR="007E40D9" w:rsidRPr="0056133C" w:rsidRDefault="007E40D9" w:rsidP="00B70758">
            <w:pPr>
              <w:jc w:val="center"/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  <w:t>पदाचे नाव</w:t>
            </w:r>
          </w:p>
        </w:tc>
        <w:tc>
          <w:tcPr>
            <w:tcW w:w="2628" w:type="dxa"/>
          </w:tcPr>
          <w:p w14:paraId="42D10B42" w14:textId="77777777" w:rsidR="007E40D9" w:rsidRPr="0056133C" w:rsidRDefault="007E40D9" w:rsidP="00B70758">
            <w:pPr>
              <w:jc w:val="center"/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  <w:t>पात्रता</w:t>
            </w:r>
          </w:p>
        </w:tc>
        <w:tc>
          <w:tcPr>
            <w:tcW w:w="967" w:type="dxa"/>
          </w:tcPr>
          <w:p w14:paraId="51813DD3" w14:textId="77777777" w:rsidR="007E40D9" w:rsidRPr="0056133C" w:rsidRDefault="007E40D9" w:rsidP="00B70758">
            <w:pPr>
              <w:jc w:val="center"/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  <w:t>पदसंख्या</w:t>
            </w:r>
          </w:p>
        </w:tc>
        <w:tc>
          <w:tcPr>
            <w:tcW w:w="1748" w:type="dxa"/>
          </w:tcPr>
          <w:p w14:paraId="662D99FF" w14:textId="77777777" w:rsidR="007E40D9" w:rsidRPr="0056133C" w:rsidRDefault="007E40D9" w:rsidP="00B70758">
            <w:pPr>
              <w:jc w:val="center"/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  <w:t>वर्गवारी</w:t>
            </w:r>
          </w:p>
        </w:tc>
        <w:tc>
          <w:tcPr>
            <w:tcW w:w="1350" w:type="dxa"/>
          </w:tcPr>
          <w:p w14:paraId="649DFBFC" w14:textId="4884BA9E" w:rsidR="007E40D9" w:rsidRPr="0056133C" w:rsidRDefault="007E40D9" w:rsidP="00B70758">
            <w:pPr>
              <w:jc w:val="center"/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b/>
                <w:bCs/>
                <w:sz w:val="20"/>
                <w:szCs w:val="20"/>
                <w:lang w:val="en-US"/>
              </w:rPr>
              <w:t xml:space="preserve">पुर्ण वेळ </w:t>
            </w:r>
          </w:p>
        </w:tc>
      </w:tr>
      <w:tr w:rsidR="007E40D9" w:rsidRPr="0056133C" w14:paraId="406EBFC2" w14:textId="1BD8E112" w:rsidTr="007E40D9">
        <w:trPr>
          <w:trHeight w:val="621"/>
          <w:jc w:val="center"/>
        </w:trPr>
        <w:tc>
          <w:tcPr>
            <w:tcW w:w="699" w:type="dxa"/>
          </w:tcPr>
          <w:p w14:paraId="1F6301BD" w14:textId="77777777" w:rsidR="007E40D9" w:rsidRPr="0056133C" w:rsidRDefault="007E40D9" w:rsidP="00E802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</w:p>
        </w:tc>
        <w:tc>
          <w:tcPr>
            <w:tcW w:w="1513" w:type="dxa"/>
          </w:tcPr>
          <w:p w14:paraId="34467EDC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प्रोजक्ट हेड</w:t>
            </w:r>
          </w:p>
        </w:tc>
        <w:tc>
          <w:tcPr>
            <w:tcW w:w="2628" w:type="dxa"/>
          </w:tcPr>
          <w:p w14:paraId="49925505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पदवीधर</w:t>
            </w:r>
          </w:p>
          <w:p w14:paraId="0F7D978A" w14:textId="636395CE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(कोणताही शाखेचा )</w:t>
            </w:r>
          </w:p>
        </w:tc>
        <w:tc>
          <w:tcPr>
            <w:tcW w:w="967" w:type="dxa"/>
          </w:tcPr>
          <w:p w14:paraId="720599CC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04</w:t>
            </w:r>
          </w:p>
        </w:tc>
        <w:tc>
          <w:tcPr>
            <w:tcW w:w="1748" w:type="dxa"/>
          </w:tcPr>
          <w:p w14:paraId="5BEA23DD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</w:p>
        </w:tc>
        <w:tc>
          <w:tcPr>
            <w:tcW w:w="1350" w:type="dxa"/>
          </w:tcPr>
          <w:p w14:paraId="6A3F1FF1" w14:textId="3A7DE5A0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पुर्ण वेळ</w:t>
            </w:r>
          </w:p>
        </w:tc>
      </w:tr>
      <w:tr w:rsidR="007E40D9" w:rsidRPr="0056133C" w14:paraId="057C32C5" w14:textId="12B9476E" w:rsidTr="007E40D9">
        <w:trPr>
          <w:trHeight w:val="612"/>
          <w:jc w:val="center"/>
        </w:trPr>
        <w:tc>
          <w:tcPr>
            <w:tcW w:w="699" w:type="dxa"/>
          </w:tcPr>
          <w:p w14:paraId="73BF5395" w14:textId="77777777" w:rsidR="007E40D9" w:rsidRPr="0056133C" w:rsidRDefault="007E40D9" w:rsidP="00E802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</w:p>
        </w:tc>
        <w:tc>
          <w:tcPr>
            <w:tcW w:w="1513" w:type="dxa"/>
          </w:tcPr>
          <w:p w14:paraId="0DF680BB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प्रोजक्ट मॅनेजर</w:t>
            </w:r>
          </w:p>
        </w:tc>
        <w:tc>
          <w:tcPr>
            <w:tcW w:w="2628" w:type="dxa"/>
          </w:tcPr>
          <w:p w14:paraId="77398FEE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पदवीधर</w:t>
            </w:r>
          </w:p>
          <w:p w14:paraId="44B53450" w14:textId="76539F15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(कोणताही शाखेचा )</w:t>
            </w:r>
          </w:p>
        </w:tc>
        <w:tc>
          <w:tcPr>
            <w:tcW w:w="967" w:type="dxa"/>
          </w:tcPr>
          <w:p w14:paraId="1FD714F1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12</w:t>
            </w:r>
          </w:p>
        </w:tc>
        <w:tc>
          <w:tcPr>
            <w:tcW w:w="1748" w:type="dxa"/>
          </w:tcPr>
          <w:p w14:paraId="70C5DB76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ओबीसी -2</w:t>
            </w:r>
          </w:p>
          <w:p w14:paraId="71813932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एस.सी. /एस.टी.-1</w:t>
            </w:r>
          </w:p>
        </w:tc>
        <w:tc>
          <w:tcPr>
            <w:tcW w:w="1350" w:type="dxa"/>
          </w:tcPr>
          <w:p w14:paraId="68F6097F" w14:textId="0ADF015F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पुर्ण वेळ</w:t>
            </w:r>
          </w:p>
        </w:tc>
      </w:tr>
      <w:tr w:rsidR="007E40D9" w:rsidRPr="0056133C" w14:paraId="7254E114" w14:textId="41D7325D" w:rsidTr="007E40D9">
        <w:trPr>
          <w:trHeight w:val="621"/>
          <w:jc w:val="center"/>
        </w:trPr>
        <w:tc>
          <w:tcPr>
            <w:tcW w:w="699" w:type="dxa"/>
          </w:tcPr>
          <w:p w14:paraId="08B46FEF" w14:textId="77777777" w:rsidR="007E40D9" w:rsidRPr="0056133C" w:rsidRDefault="007E40D9" w:rsidP="00E802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</w:p>
        </w:tc>
        <w:tc>
          <w:tcPr>
            <w:tcW w:w="1513" w:type="dxa"/>
          </w:tcPr>
          <w:p w14:paraId="0D36D86D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डेटा इंट्री ऑपरटेर</w:t>
            </w:r>
          </w:p>
        </w:tc>
        <w:tc>
          <w:tcPr>
            <w:tcW w:w="2628" w:type="dxa"/>
          </w:tcPr>
          <w:p w14:paraId="0C1994B5" w14:textId="511A283A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12 वी किंवा पदवीधर संगणकाचे ज्ञान आवश्यक</w:t>
            </w:r>
          </w:p>
        </w:tc>
        <w:tc>
          <w:tcPr>
            <w:tcW w:w="967" w:type="dxa"/>
          </w:tcPr>
          <w:p w14:paraId="2646AE19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04</w:t>
            </w:r>
          </w:p>
        </w:tc>
        <w:tc>
          <w:tcPr>
            <w:tcW w:w="1748" w:type="dxa"/>
          </w:tcPr>
          <w:p w14:paraId="0091BEE4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</w:p>
        </w:tc>
        <w:tc>
          <w:tcPr>
            <w:tcW w:w="1350" w:type="dxa"/>
          </w:tcPr>
          <w:p w14:paraId="77B402D5" w14:textId="28444F9D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पुर्ण वेळ</w:t>
            </w:r>
          </w:p>
        </w:tc>
      </w:tr>
      <w:tr w:rsidR="007E40D9" w:rsidRPr="0056133C" w14:paraId="3523E81D" w14:textId="4FDD988B" w:rsidTr="007E40D9">
        <w:trPr>
          <w:trHeight w:val="612"/>
          <w:jc w:val="center"/>
        </w:trPr>
        <w:tc>
          <w:tcPr>
            <w:tcW w:w="699" w:type="dxa"/>
          </w:tcPr>
          <w:p w14:paraId="3D4BBB92" w14:textId="77777777" w:rsidR="007E40D9" w:rsidRPr="0056133C" w:rsidRDefault="007E40D9" w:rsidP="00E8022E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</w:p>
        </w:tc>
        <w:tc>
          <w:tcPr>
            <w:tcW w:w="1513" w:type="dxa"/>
          </w:tcPr>
          <w:p w14:paraId="1D67A66F" w14:textId="738621AB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शिपाई</w:t>
            </w:r>
          </w:p>
        </w:tc>
        <w:tc>
          <w:tcPr>
            <w:tcW w:w="2628" w:type="dxa"/>
          </w:tcPr>
          <w:p w14:paraId="2C68B45C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10 वी, 12 वी</w:t>
            </w:r>
          </w:p>
        </w:tc>
        <w:tc>
          <w:tcPr>
            <w:tcW w:w="967" w:type="dxa"/>
          </w:tcPr>
          <w:p w14:paraId="6B08D36A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04</w:t>
            </w:r>
          </w:p>
        </w:tc>
        <w:tc>
          <w:tcPr>
            <w:tcW w:w="1748" w:type="dxa"/>
          </w:tcPr>
          <w:p w14:paraId="4CA3709C" w14:textId="77777777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</w:p>
        </w:tc>
        <w:tc>
          <w:tcPr>
            <w:tcW w:w="1350" w:type="dxa"/>
          </w:tcPr>
          <w:p w14:paraId="0331ED62" w14:textId="5FAEF30E" w:rsidR="007E40D9" w:rsidRPr="0056133C" w:rsidRDefault="007E40D9" w:rsidP="00E8022E">
            <w:pPr>
              <w:jc w:val="center"/>
              <w:rPr>
                <w:rFonts w:ascii="DVOT-Surekh" w:hAnsi="DVOT-Surekh" w:cs="DVOT-Surekh"/>
                <w:sz w:val="20"/>
                <w:szCs w:val="20"/>
                <w:lang w:val="en-US"/>
              </w:rPr>
            </w:pPr>
            <w:r w:rsidRPr="0056133C">
              <w:rPr>
                <w:rFonts w:ascii="DVOT-Surekh" w:hAnsi="DVOT-Surekh" w:cs="DVOT-Surekh"/>
                <w:sz w:val="20"/>
                <w:szCs w:val="20"/>
                <w:lang w:val="en-US"/>
              </w:rPr>
              <w:t>पुर्ण वेळ</w:t>
            </w:r>
          </w:p>
        </w:tc>
      </w:tr>
    </w:tbl>
    <w:p w14:paraId="625FEE83" w14:textId="3AF1E6D2" w:rsidR="00E8022E" w:rsidRPr="00E907FC" w:rsidRDefault="00E8022E" w:rsidP="003C7925">
      <w:pPr>
        <w:spacing w:line="360" w:lineRule="auto"/>
        <w:jc w:val="both"/>
        <w:rPr>
          <w:rFonts w:ascii="DVOT-SurekhMR" w:hAnsi="DVOT-SurekhMR" w:cs="DVOT-SurekhMR"/>
          <w:sz w:val="2"/>
          <w:szCs w:val="2"/>
          <w:lang w:val="en-US"/>
        </w:rPr>
      </w:pPr>
    </w:p>
    <w:p w14:paraId="6D30ECDD" w14:textId="31437355" w:rsidR="00E8022E" w:rsidRPr="0056133C" w:rsidRDefault="00E8022E" w:rsidP="0056133C">
      <w:pPr>
        <w:spacing w:after="0" w:line="276" w:lineRule="auto"/>
        <w:jc w:val="both"/>
        <w:rPr>
          <w:rFonts w:ascii="DVOT-SurekhMR" w:hAnsi="DVOT-SurekhMR" w:cs="DVOT-SurekhMR"/>
          <w:b/>
          <w:bCs/>
          <w:sz w:val="16"/>
          <w:szCs w:val="16"/>
          <w:lang w:val="en-US"/>
        </w:rPr>
      </w:pPr>
      <w:r w:rsidRPr="0056133C">
        <w:rPr>
          <w:rFonts w:ascii="DVOT-SurekhMR" w:hAnsi="DVOT-SurekhMR" w:cs="DVOT-SurekhMR"/>
          <w:b/>
          <w:bCs/>
          <w:sz w:val="16"/>
          <w:szCs w:val="16"/>
          <w:lang w:val="en-US"/>
        </w:rPr>
        <w:t xml:space="preserve">टिप :- </w:t>
      </w:r>
    </w:p>
    <w:p w14:paraId="7C2141B3" w14:textId="67F289E0" w:rsidR="002D4411" w:rsidRPr="0056133C" w:rsidRDefault="002D4411" w:rsidP="0056133C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56133C">
        <w:rPr>
          <w:rFonts w:ascii="DVOT-SurekhMR" w:hAnsi="DVOT-SurekhMR" w:cs="DVOT-SurekhMR"/>
          <w:sz w:val="20"/>
          <w:szCs w:val="20"/>
          <w:lang w:val="en-US"/>
        </w:rPr>
        <w:t>खुल्या प्रवर्गातील पदासाठी सर्व प्रवर्गातील उम</w:t>
      </w:r>
      <w:r w:rsidR="00C713F5">
        <w:rPr>
          <w:rFonts w:ascii="DVOT-SurekhMR" w:hAnsi="DVOT-SurekhMR" w:cs="DVOT-SurekhMR"/>
          <w:sz w:val="20"/>
          <w:szCs w:val="20"/>
          <w:lang w:val="en-US"/>
        </w:rPr>
        <w:t>े</w:t>
      </w:r>
      <w:r w:rsidRPr="0056133C">
        <w:rPr>
          <w:rFonts w:ascii="DVOT-SurekhMR" w:hAnsi="DVOT-SurekhMR" w:cs="DVOT-SurekhMR"/>
          <w:sz w:val="20"/>
          <w:szCs w:val="20"/>
          <w:lang w:val="en-US"/>
        </w:rPr>
        <w:t xml:space="preserve">दवार अर्ज करु शकतात. </w:t>
      </w:r>
    </w:p>
    <w:p w14:paraId="1E6D5A32" w14:textId="1587B1CE" w:rsidR="002D4411" w:rsidRPr="0056133C" w:rsidRDefault="002D4411" w:rsidP="00467C3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56133C">
        <w:rPr>
          <w:rFonts w:ascii="DVOT-SurekhMR" w:hAnsi="DVOT-SurekhMR" w:cs="DVOT-SurekhMR"/>
          <w:sz w:val="20"/>
          <w:szCs w:val="20"/>
          <w:lang w:val="en-US"/>
        </w:rPr>
        <w:t xml:space="preserve">शैक्षणिक पात्रता व इतर अटी केंद्रीय पंचायत राज मंत्रालय, नवी दिल्ली </w:t>
      </w:r>
      <w:r w:rsidR="003E77CD" w:rsidRPr="0056133C">
        <w:rPr>
          <w:rFonts w:ascii="DVOT-SurekhMR" w:hAnsi="DVOT-SurekhMR" w:cs="DVOT-SurekhMR"/>
          <w:sz w:val="20"/>
          <w:szCs w:val="20"/>
          <w:lang w:val="en-US"/>
        </w:rPr>
        <w:t>यांच्या शासन निर्णयानुसार राहील.</w:t>
      </w:r>
    </w:p>
    <w:p w14:paraId="024C9F15" w14:textId="509AAD28" w:rsidR="003E77CD" w:rsidRPr="0056133C" w:rsidRDefault="003E77CD" w:rsidP="00467C3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56133C">
        <w:rPr>
          <w:rFonts w:ascii="DVOT-SurekhMR" w:hAnsi="DVOT-SurekhMR" w:cs="DVOT-SurekhMR"/>
          <w:sz w:val="20"/>
          <w:szCs w:val="20"/>
          <w:lang w:val="en-US"/>
        </w:rPr>
        <w:t>आरक्षित उम</w:t>
      </w:r>
      <w:r w:rsidR="000F380B">
        <w:rPr>
          <w:rFonts w:ascii="DVOT-SurekhMR" w:hAnsi="DVOT-SurekhMR" w:cs="DVOT-SurekhMR"/>
          <w:sz w:val="20"/>
          <w:szCs w:val="20"/>
          <w:lang w:val="en-US"/>
        </w:rPr>
        <w:t>े</w:t>
      </w:r>
      <w:r w:rsidRPr="0056133C">
        <w:rPr>
          <w:rFonts w:ascii="DVOT-SurekhMR" w:hAnsi="DVOT-SurekhMR" w:cs="DVOT-SurekhMR"/>
          <w:sz w:val="20"/>
          <w:szCs w:val="20"/>
          <w:lang w:val="en-US"/>
        </w:rPr>
        <w:t xml:space="preserve">दवारांनी जात वैधता प्रमाणपत्र सादर करणे आवश्यक आहे. </w:t>
      </w:r>
    </w:p>
    <w:p w14:paraId="3EED7713" w14:textId="46BB47F8" w:rsidR="000F7B22" w:rsidRPr="0056133C" w:rsidRDefault="000F7B22" w:rsidP="00467C3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56133C">
        <w:rPr>
          <w:rFonts w:ascii="DVOT-SurekhMR" w:hAnsi="DVOT-SurekhMR" w:cs="DVOT-SurekhMR"/>
          <w:sz w:val="20"/>
          <w:szCs w:val="20"/>
          <w:lang w:val="en-US"/>
        </w:rPr>
        <w:t xml:space="preserve">मुदत संपल्यानंतर आलेले अर्ज स्विकारले जाणार नाहीत. </w:t>
      </w:r>
    </w:p>
    <w:p w14:paraId="03AC5F12" w14:textId="1D842243" w:rsidR="00E8022E" w:rsidRPr="0056133C" w:rsidRDefault="00E8022E" w:rsidP="00467C3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56133C">
        <w:rPr>
          <w:rFonts w:ascii="DVOT-SurekhMR" w:hAnsi="DVOT-SurekhMR" w:cs="DVOT-SurekhMR"/>
          <w:sz w:val="20"/>
          <w:szCs w:val="20"/>
          <w:lang w:val="en-US"/>
        </w:rPr>
        <w:t xml:space="preserve">मुलाखतीच्या वेळी मुळ कागदपत्रासह 1 कलर झेरॉक्स </w:t>
      </w:r>
      <w:r w:rsidR="00631F90">
        <w:rPr>
          <w:rFonts w:ascii="DVOT-SurekhMR" w:hAnsi="DVOT-SurekhMR" w:cs="DVOT-SurekhMR"/>
          <w:sz w:val="20"/>
          <w:szCs w:val="20"/>
          <w:lang w:val="en-US"/>
        </w:rPr>
        <w:t xml:space="preserve">प्रत </w:t>
      </w:r>
      <w:r w:rsidRPr="0056133C">
        <w:rPr>
          <w:rFonts w:ascii="DVOT-SurekhMR" w:hAnsi="DVOT-SurekhMR" w:cs="DVOT-SurekhMR"/>
          <w:sz w:val="20"/>
          <w:szCs w:val="20"/>
          <w:lang w:val="en-US"/>
        </w:rPr>
        <w:t xml:space="preserve">व </w:t>
      </w:r>
      <w:r w:rsidR="00631F90">
        <w:rPr>
          <w:rFonts w:ascii="DVOT-SurekhMR" w:hAnsi="DVOT-SurekhMR" w:cs="DVOT-SurekhMR"/>
          <w:sz w:val="20"/>
          <w:szCs w:val="20"/>
          <w:lang w:val="en-US"/>
        </w:rPr>
        <w:t>4</w:t>
      </w:r>
      <w:r w:rsidRPr="0056133C">
        <w:rPr>
          <w:rFonts w:ascii="DVOT-SurekhMR" w:hAnsi="DVOT-SurekhMR" w:cs="DVOT-SurekhMR"/>
          <w:sz w:val="20"/>
          <w:szCs w:val="20"/>
          <w:lang w:val="en-US"/>
        </w:rPr>
        <w:t xml:space="preserve"> आयडी साईंज मध्ये कलर फोटो, घेवून हजर रहावे. </w:t>
      </w:r>
    </w:p>
    <w:p w14:paraId="0A424E5E" w14:textId="4C8A2B89" w:rsidR="003C7925" w:rsidRPr="0056133C" w:rsidRDefault="00815B01" w:rsidP="00467C3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56133C">
        <w:rPr>
          <w:rFonts w:ascii="DVOT-SurekhMR" w:hAnsi="DVOT-SurekhMR" w:cs="DVOT-SurekhMR"/>
          <w:sz w:val="20"/>
          <w:szCs w:val="20"/>
          <w:lang w:val="en-US"/>
        </w:rPr>
        <w:t>मुलाखतीस येणाऱ्या  उम</w:t>
      </w:r>
      <w:r w:rsidR="000F380B">
        <w:rPr>
          <w:rFonts w:ascii="DVOT-SurekhMR" w:hAnsi="DVOT-SurekhMR" w:cs="DVOT-SurekhMR"/>
          <w:sz w:val="20"/>
          <w:szCs w:val="20"/>
          <w:lang w:val="en-US"/>
        </w:rPr>
        <w:t>े</w:t>
      </w:r>
      <w:r w:rsidRPr="0056133C">
        <w:rPr>
          <w:rFonts w:ascii="DVOT-SurekhMR" w:hAnsi="DVOT-SurekhMR" w:cs="DVOT-SurekhMR"/>
          <w:sz w:val="20"/>
          <w:szCs w:val="20"/>
          <w:lang w:val="en-US"/>
        </w:rPr>
        <w:t xml:space="preserve">दवारास कोणत्याही प्रकारचा टी.ए.  डी.ए. </w:t>
      </w:r>
      <w:r w:rsidR="00255285" w:rsidRPr="0056133C">
        <w:rPr>
          <w:rFonts w:ascii="DVOT-SurekhMR" w:hAnsi="DVOT-SurekhMR" w:cs="DVOT-SurekhMR"/>
          <w:sz w:val="20"/>
          <w:szCs w:val="20"/>
          <w:lang w:val="en-US"/>
        </w:rPr>
        <w:t>दिला जाणार नाही.</w:t>
      </w:r>
    </w:p>
    <w:p w14:paraId="6F034251" w14:textId="35DE7F4F" w:rsidR="00C90BC5" w:rsidRPr="0056133C" w:rsidRDefault="007702DF" w:rsidP="00467C3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56133C">
        <w:rPr>
          <w:rFonts w:ascii="DVOT-SurekhMR" w:hAnsi="DVOT-SurekhMR" w:cs="DVOT-SurekhMR"/>
          <w:sz w:val="20"/>
          <w:szCs w:val="20"/>
          <w:lang w:val="en-US"/>
        </w:rPr>
        <w:t>उमेदवाराची नेमणुक महाराष्ट्रातील विभागावार करण्यात येईल.</w:t>
      </w:r>
    </w:p>
    <w:p w14:paraId="439BE35A" w14:textId="712321DA" w:rsidR="00522236" w:rsidRPr="00FA1FB4" w:rsidRDefault="000F7B22" w:rsidP="0056133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FA1FB4">
        <w:rPr>
          <w:rFonts w:ascii="DVOT-SurekhMR" w:hAnsi="DVOT-SurekhMR" w:cs="DVOT-SurekhMR"/>
          <w:sz w:val="20"/>
          <w:szCs w:val="20"/>
          <w:lang w:val="en-US"/>
        </w:rPr>
        <w:t xml:space="preserve">जाहिरात प्रसिध्द झाल्यापासून 10 दिवसांच्या आत </w:t>
      </w:r>
      <w:r w:rsidRPr="00FA1FB4">
        <w:rPr>
          <w:rFonts w:ascii="DVOT-SurekhMR" w:hAnsi="DVOT-SurekhMR" w:cs="DVOT-SurekhMR"/>
          <w:b/>
          <w:bCs/>
          <w:sz w:val="20"/>
          <w:szCs w:val="20"/>
          <w:lang w:val="en-US"/>
        </w:rPr>
        <w:t xml:space="preserve">अर्ज सचिव / अध्यक्ष पालवी चॅरिटेबल ट्रस्ट </w:t>
      </w:r>
      <w:r w:rsidR="00522236" w:rsidRPr="00FA1FB4">
        <w:rPr>
          <w:rFonts w:ascii="DVOT-SurekhMR" w:hAnsi="DVOT-SurekhMR" w:cs="DVOT-SurekhMR"/>
          <w:b/>
          <w:bCs/>
          <w:sz w:val="20"/>
          <w:szCs w:val="20"/>
          <w:lang w:val="en-US"/>
        </w:rPr>
        <w:t>बार्शी तुळजापूर रोड नागोबा चौक रुई गट नं. 346 पॉलिटेक्निक कॉलेज, इमारत</w:t>
      </w:r>
      <w:r w:rsidRPr="00FA1FB4">
        <w:rPr>
          <w:rFonts w:ascii="DVOT-SurekhMR" w:hAnsi="DVOT-SurekhMR" w:cs="DVOT-SurekhMR"/>
          <w:b/>
          <w:bCs/>
          <w:sz w:val="20"/>
          <w:szCs w:val="20"/>
          <w:lang w:val="en-US"/>
        </w:rPr>
        <w:t xml:space="preserve"> ता. बार्शी जि. सोलापूर 413406</w:t>
      </w:r>
      <w:r w:rsidRPr="00FA1FB4">
        <w:rPr>
          <w:rFonts w:ascii="DVOT-SurekhMR" w:hAnsi="DVOT-SurekhMR" w:cs="DVOT-SurekhMR"/>
          <w:sz w:val="20"/>
          <w:szCs w:val="20"/>
          <w:lang w:val="en-US"/>
        </w:rPr>
        <w:t xml:space="preserve"> या पत्त्यावर पाठवावे.</w:t>
      </w:r>
    </w:p>
    <w:p w14:paraId="57CA2666" w14:textId="770F8E0F" w:rsidR="0011387F" w:rsidRPr="00FA1FB4" w:rsidRDefault="0011387F" w:rsidP="0056133C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DVOT-SurekhMR" w:hAnsi="DVOT-SurekhMR" w:cs="DVOT-SurekhMR"/>
          <w:sz w:val="20"/>
          <w:szCs w:val="20"/>
          <w:lang w:val="en-US"/>
        </w:rPr>
      </w:pPr>
      <w:r w:rsidRPr="00FA1FB4">
        <w:rPr>
          <w:rFonts w:ascii="DVOT-SurekhMR" w:hAnsi="DVOT-SurekhMR" w:cs="DVOT-SurekhMR"/>
          <w:sz w:val="20"/>
          <w:szCs w:val="20"/>
          <w:lang w:val="en-US"/>
        </w:rPr>
        <w:t xml:space="preserve">अपुर्ण अर्ज स्विकारले जाणार नाहीत. </w:t>
      </w:r>
    </w:p>
    <w:p w14:paraId="2AC9BD27" w14:textId="77777777" w:rsidR="0011387F" w:rsidRPr="000F7B22" w:rsidRDefault="0011387F" w:rsidP="00337CFD">
      <w:pPr>
        <w:pStyle w:val="ListParagraph"/>
        <w:spacing w:after="0" w:line="276" w:lineRule="auto"/>
        <w:ind w:left="1440"/>
        <w:jc w:val="both"/>
        <w:rPr>
          <w:rFonts w:ascii="DVOT-SurekhMR" w:hAnsi="DVOT-SurekhMR" w:cs="DVOT-SurekhMR"/>
          <w:sz w:val="20"/>
          <w:szCs w:val="20"/>
          <w:lang w:val="en-US"/>
        </w:rPr>
      </w:pPr>
    </w:p>
    <w:p w14:paraId="150C5061" w14:textId="513ADF8E" w:rsidR="00467C3C" w:rsidRDefault="00337CFD" w:rsidP="00337CFD">
      <w:pPr>
        <w:spacing w:line="276" w:lineRule="auto"/>
        <w:jc w:val="right"/>
        <w:rPr>
          <w:rFonts w:ascii="DVOT-SurekhMR" w:hAnsi="DVOT-SurekhMR" w:cs="DVOT-SurekhMR"/>
          <w:b/>
          <w:bCs/>
          <w:sz w:val="24"/>
          <w:szCs w:val="24"/>
          <w:lang w:val="en-US"/>
        </w:rPr>
      </w:pPr>
      <w:r w:rsidRPr="00337CFD">
        <w:rPr>
          <w:rFonts w:ascii="DVOT-SurekhMR" w:hAnsi="DVOT-SurekhMR" w:cs="DVOT-SurekhMR"/>
          <w:b/>
          <w:bCs/>
          <w:sz w:val="24"/>
          <w:szCs w:val="24"/>
          <w:lang w:val="en-US"/>
        </w:rPr>
        <w:t>अध्यक्ष / सचिव</w:t>
      </w:r>
    </w:p>
    <w:p w14:paraId="5A9F2B18" w14:textId="77777777" w:rsidR="00242241" w:rsidRPr="00242241" w:rsidRDefault="00242241" w:rsidP="00337CFD">
      <w:pPr>
        <w:spacing w:line="276" w:lineRule="auto"/>
        <w:jc w:val="right"/>
        <w:rPr>
          <w:rFonts w:ascii="DVOT-SurekhMR" w:hAnsi="DVOT-SurekhMR" w:cs="DVOT-SurekhMR"/>
          <w:b/>
          <w:bCs/>
          <w:sz w:val="6"/>
          <w:szCs w:val="6"/>
          <w:lang w:val="en-US"/>
        </w:rPr>
      </w:pPr>
    </w:p>
    <w:p w14:paraId="11899B71" w14:textId="4001383B" w:rsidR="00760F93" w:rsidRDefault="007D2E45" w:rsidP="00242241">
      <w:pPr>
        <w:spacing w:after="0" w:line="276" w:lineRule="auto"/>
        <w:rPr>
          <w:rFonts w:ascii="DVOT-SurekhMR" w:hAnsi="DVOT-SurekhMR" w:cs="DVOT-SurekhMR"/>
          <w:b/>
          <w:bCs/>
          <w:sz w:val="24"/>
          <w:szCs w:val="24"/>
          <w:lang w:val="en-US"/>
        </w:rPr>
      </w:pPr>
      <w:r>
        <w:rPr>
          <w:rFonts w:ascii="DVOT-SurekhMR" w:hAnsi="DVOT-SurekhMR" w:cs="DVOT-SurekhMR"/>
          <w:b/>
          <w:bCs/>
          <w:sz w:val="24"/>
          <w:szCs w:val="24"/>
          <w:lang w:val="en-US"/>
        </w:rPr>
        <w:t xml:space="preserve">अर्जाचा नमुना संस्थेच्या- </w:t>
      </w:r>
      <w:r w:rsidR="00760F93">
        <w:rPr>
          <w:rFonts w:ascii="DVOT-SurekhMR" w:hAnsi="DVOT-SurekhMR" w:cs="DVOT-SurekhMR"/>
          <w:b/>
          <w:bCs/>
          <w:sz w:val="24"/>
          <w:szCs w:val="24"/>
          <w:lang w:val="en-US"/>
        </w:rPr>
        <w:t>वेबसाईटवर – palavicharitbaletrust.org</w:t>
      </w:r>
      <w:r>
        <w:rPr>
          <w:rFonts w:ascii="DVOT-SurekhMR" w:hAnsi="DVOT-SurekhMR" w:cs="DVOT-SurekhMR"/>
          <w:b/>
          <w:bCs/>
          <w:sz w:val="24"/>
          <w:szCs w:val="24"/>
          <w:lang w:val="en-US"/>
        </w:rPr>
        <w:t xml:space="preserve"> </w:t>
      </w:r>
    </w:p>
    <w:p w14:paraId="15D784A4" w14:textId="59B67826" w:rsidR="007D2E45" w:rsidRDefault="00760F93" w:rsidP="007D2E45">
      <w:pPr>
        <w:spacing w:line="276" w:lineRule="auto"/>
        <w:rPr>
          <w:rFonts w:ascii="DVOT-SurekhMR" w:hAnsi="DVOT-SurekhMR" w:cs="DVOT-SurekhMR"/>
          <w:b/>
          <w:bCs/>
          <w:sz w:val="24"/>
          <w:szCs w:val="24"/>
          <w:lang w:val="en-US"/>
        </w:rPr>
      </w:pPr>
      <w:r>
        <w:rPr>
          <w:rFonts w:ascii="DVOT-SurekhMR" w:hAnsi="DVOT-SurekhMR" w:cs="DVOT-SurekhMR"/>
          <w:b/>
          <w:bCs/>
          <w:sz w:val="24"/>
          <w:szCs w:val="24"/>
          <w:lang w:val="en-US"/>
        </w:rPr>
        <w:t xml:space="preserve">लिंक - </w:t>
      </w:r>
      <w:r w:rsidR="00311757">
        <w:rPr>
          <w:rFonts w:ascii="DVOT-SurekhMR" w:hAnsi="DVOT-SurekhMR" w:cs="DVOT-SurekhMR"/>
          <w:b/>
          <w:bCs/>
          <w:sz w:val="24"/>
          <w:szCs w:val="24"/>
          <w:lang w:val="en-US"/>
        </w:rPr>
        <w:t xml:space="preserve"> -------------------------------</w:t>
      </w:r>
      <w:r w:rsidR="007D2E45">
        <w:rPr>
          <w:rFonts w:ascii="DVOT-SurekhMR" w:hAnsi="DVOT-SurekhMR" w:cs="DVOT-SurekhMR"/>
          <w:b/>
          <w:bCs/>
          <w:sz w:val="24"/>
          <w:szCs w:val="24"/>
          <w:lang w:val="en-US"/>
        </w:rPr>
        <w:t xml:space="preserve"> या लिंकवर </w:t>
      </w:r>
      <w:r>
        <w:rPr>
          <w:rFonts w:ascii="DVOT-SurekhMR" w:hAnsi="DVOT-SurekhMR" w:cs="DVOT-SurekhMR"/>
          <w:b/>
          <w:bCs/>
          <w:sz w:val="24"/>
          <w:szCs w:val="24"/>
          <w:lang w:val="en-US"/>
        </w:rPr>
        <w:t>उपलब्ध आहे.</w:t>
      </w:r>
    </w:p>
    <w:p w14:paraId="482C27D7" w14:textId="77777777" w:rsidR="00311757" w:rsidRDefault="00311757" w:rsidP="007D2E45">
      <w:pPr>
        <w:spacing w:line="276" w:lineRule="auto"/>
        <w:rPr>
          <w:rFonts w:ascii="DVOT-SurekhMR" w:hAnsi="DVOT-SurekhMR" w:cs="DVOT-SurekhMR"/>
          <w:b/>
          <w:bCs/>
          <w:sz w:val="24"/>
          <w:szCs w:val="24"/>
          <w:lang w:val="en-US"/>
        </w:rPr>
      </w:pPr>
    </w:p>
    <w:p w14:paraId="25C1FA53" w14:textId="77777777" w:rsidR="00631F90" w:rsidRPr="00337CFD" w:rsidRDefault="00631F90" w:rsidP="007D2E45">
      <w:pPr>
        <w:spacing w:line="276" w:lineRule="auto"/>
        <w:rPr>
          <w:rFonts w:ascii="DVOT-SurekhMR" w:hAnsi="DVOT-SurekhMR" w:cs="DVOT-SurekhMR"/>
          <w:b/>
          <w:bCs/>
          <w:sz w:val="24"/>
          <w:szCs w:val="24"/>
          <w:lang w:val="en-US"/>
        </w:rPr>
      </w:pPr>
    </w:p>
    <w:sectPr w:rsidR="00631F90" w:rsidRPr="00337CFD" w:rsidSect="00FA1FB4">
      <w:pgSz w:w="11906" w:h="16838"/>
      <w:pgMar w:top="630" w:right="1440" w:bottom="126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VOT-SurekhMR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DVOT-Surekh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432C85"/>
    <w:multiLevelType w:val="hybridMultilevel"/>
    <w:tmpl w:val="1D74474A"/>
    <w:lvl w:ilvl="0" w:tplc="4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5860C97"/>
    <w:multiLevelType w:val="hybridMultilevel"/>
    <w:tmpl w:val="3E92D452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002932"/>
    <w:multiLevelType w:val="hybridMultilevel"/>
    <w:tmpl w:val="1D74474A"/>
    <w:lvl w:ilvl="0" w:tplc="4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B010BDB"/>
    <w:multiLevelType w:val="hybridMultilevel"/>
    <w:tmpl w:val="3E92D452"/>
    <w:lvl w:ilvl="0" w:tplc="40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30E"/>
    <w:rsid w:val="000036AD"/>
    <w:rsid w:val="0008528D"/>
    <w:rsid w:val="000F380B"/>
    <w:rsid w:val="000F7B22"/>
    <w:rsid w:val="0011387F"/>
    <w:rsid w:val="0014428B"/>
    <w:rsid w:val="001F7167"/>
    <w:rsid w:val="0020208F"/>
    <w:rsid w:val="00206B58"/>
    <w:rsid w:val="00242241"/>
    <w:rsid w:val="002532AB"/>
    <w:rsid w:val="00255285"/>
    <w:rsid w:val="002C143D"/>
    <w:rsid w:val="002D4411"/>
    <w:rsid w:val="00311757"/>
    <w:rsid w:val="00317653"/>
    <w:rsid w:val="00334561"/>
    <w:rsid w:val="00337CFD"/>
    <w:rsid w:val="00376231"/>
    <w:rsid w:val="003C7925"/>
    <w:rsid w:val="003E77CD"/>
    <w:rsid w:val="00440A76"/>
    <w:rsid w:val="00467C3C"/>
    <w:rsid w:val="00471343"/>
    <w:rsid w:val="00475240"/>
    <w:rsid w:val="00511EE6"/>
    <w:rsid w:val="00513368"/>
    <w:rsid w:val="00522236"/>
    <w:rsid w:val="00527F1A"/>
    <w:rsid w:val="00560D1E"/>
    <w:rsid w:val="0056133C"/>
    <w:rsid w:val="00631F90"/>
    <w:rsid w:val="00663876"/>
    <w:rsid w:val="00681949"/>
    <w:rsid w:val="007007B6"/>
    <w:rsid w:val="00760F93"/>
    <w:rsid w:val="007702DF"/>
    <w:rsid w:val="007B3EC6"/>
    <w:rsid w:val="007D1971"/>
    <w:rsid w:val="007D2E45"/>
    <w:rsid w:val="007E40D9"/>
    <w:rsid w:val="007F3B71"/>
    <w:rsid w:val="00815B01"/>
    <w:rsid w:val="0083230E"/>
    <w:rsid w:val="008B5888"/>
    <w:rsid w:val="00907087"/>
    <w:rsid w:val="009459E0"/>
    <w:rsid w:val="00994AAE"/>
    <w:rsid w:val="00A030A6"/>
    <w:rsid w:val="00A525D1"/>
    <w:rsid w:val="00B44DD8"/>
    <w:rsid w:val="00BA06A0"/>
    <w:rsid w:val="00C713F5"/>
    <w:rsid w:val="00C90BC5"/>
    <w:rsid w:val="00CD5B92"/>
    <w:rsid w:val="00D12769"/>
    <w:rsid w:val="00DB12AB"/>
    <w:rsid w:val="00DD7943"/>
    <w:rsid w:val="00E41A1A"/>
    <w:rsid w:val="00E8022E"/>
    <w:rsid w:val="00E907FC"/>
    <w:rsid w:val="00EB7ABB"/>
    <w:rsid w:val="00EE5716"/>
    <w:rsid w:val="00FA1FB4"/>
    <w:rsid w:val="00FA39E1"/>
    <w:rsid w:val="00FA3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E8571"/>
  <w15:chartTrackingRefBased/>
  <w15:docId w15:val="{8EC40ABF-EDA3-40CD-A52F-608AA15D0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532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532A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80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02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lavicharitabletrust201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290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PROMISE</dc:creator>
  <cp:keywords/>
  <dc:description/>
  <cp:lastModifiedBy>PROMISE</cp:lastModifiedBy>
  <cp:revision>71</cp:revision>
  <cp:lastPrinted>2026-07-08T12:13:00Z</cp:lastPrinted>
  <dcterms:created xsi:type="dcterms:W3CDTF">2026-07-08T05:13:00Z</dcterms:created>
  <dcterms:modified xsi:type="dcterms:W3CDTF">2026-07-09T03:58:00Z</dcterms:modified>
</cp:coreProperties>
</file>